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2A" w:rsidRDefault="00260F2A" w:rsidP="00260F2A">
      <w:pPr>
        <w:rPr>
          <w:color w:val="000000"/>
        </w:rPr>
      </w:pPr>
      <w:r>
        <w:rPr>
          <w:rFonts w:ascii="Arial" w:hAnsi="Arial" w:cs="Arial"/>
          <w:color w:val="000000"/>
        </w:rPr>
        <w:t>Dear Charter Band &amp; Orchestra Parents,</w:t>
      </w:r>
    </w:p>
    <w:p w:rsidR="00260F2A" w:rsidRDefault="00260F2A" w:rsidP="00260F2A">
      <w:pPr>
        <w:rPr>
          <w:color w:val="000000"/>
        </w:rPr>
      </w:pPr>
    </w:p>
    <w:p w:rsidR="00260F2A" w:rsidRDefault="00260F2A" w:rsidP="00260F2A">
      <w:pPr>
        <w:rPr>
          <w:color w:val="000000"/>
        </w:rPr>
      </w:pPr>
      <w:r>
        <w:rPr>
          <w:rFonts w:ascii="Arial" w:hAnsi="Arial" w:cs="Arial"/>
          <w:color w:val="000000"/>
        </w:rPr>
        <w:t>The highly-anticipated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30"/>
          <w:szCs w:val="30"/>
        </w:rPr>
        <w:t>Rock the Kroc</w:t>
      </w:r>
      <w:r>
        <w:rPr>
          <w:rFonts w:ascii="Arial" w:hAnsi="Arial" w:cs="Arial"/>
          <w:color w:val="000000"/>
        </w:rPr>
        <w:t> band and orchestra concert finale is coming soon. Please see below for details of ticket sales. All proceeds benefit the band and orchestra program at CDA Charter Academy.</w:t>
      </w:r>
    </w:p>
    <w:p w:rsidR="00260F2A" w:rsidRDefault="00260F2A" w:rsidP="00260F2A">
      <w:pPr>
        <w:rPr>
          <w:color w:val="000000"/>
        </w:rPr>
      </w:pPr>
    </w:p>
    <w:p w:rsidR="00260F2A" w:rsidRDefault="00260F2A" w:rsidP="00260F2A">
      <w:pPr>
        <w:spacing w:after="200"/>
        <w:rPr>
          <w:color w:val="000000"/>
        </w:rPr>
      </w:pPr>
      <w:r>
        <w:rPr>
          <w:color w:val="000000"/>
        </w:rPr>
        <w:t>There are two performances on Thursday, June 4</w:t>
      </w:r>
      <w:r>
        <w:rPr>
          <w:color w:val="000000"/>
          <w:sz w:val="18"/>
          <w:szCs w:val="18"/>
          <w:vertAlign w:val="superscript"/>
        </w:rPr>
        <w:t>th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at the Salvation Army Kroc Center: </w:t>
      </w:r>
    </w:p>
    <w:p w:rsidR="00260F2A" w:rsidRDefault="00260F2A" w:rsidP="00260F2A">
      <w:pPr>
        <w:rPr>
          <w:color w:val="00000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Show 1: 5:30pm - 7 pm</w:t>
      </w:r>
    </w:p>
    <w:p w:rsidR="00260F2A" w:rsidRDefault="00260F2A" w:rsidP="00260F2A">
      <w:pPr>
        <w:rPr>
          <w:color w:val="000000"/>
        </w:rPr>
      </w:pPr>
      <w:r>
        <w:rPr>
          <w:color w:val="000000"/>
        </w:rPr>
        <w:t>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Cadet Band, Concert Band, Beginning Strings, Symphonic Strings</w:t>
      </w:r>
    </w:p>
    <w:p w:rsidR="00260F2A" w:rsidRDefault="00260F2A" w:rsidP="00260F2A">
      <w:pPr>
        <w:rPr>
          <w:color w:val="000000"/>
        </w:rPr>
      </w:pPr>
      <w:r>
        <w:rPr>
          <w:color w:val="000000"/>
        </w:rPr>
        <w:t> </w:t>
      </w:r>
    </w:p>
    <w:p w:rsidR="00260F2A" w:rsidRDefault="00260F2A" w:rsidP="00260F2A">
      <w:pPr>
        <w:rPr>
          <w:color w:val="00000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Show 2: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7:15pm - 8:45 pm</w:t>
      </w:r>
    </w:p>
    <w:p w:rsidR="00260F2A" w:rsidRDefault="00260F2A" w:rsidP="00260F2A">
      <w:pPr>
        <w:rPr>
          <w:color w:val="000000"/>
        </w:rPr>
      </w:pPr>
      <w:r>
        <w:rPr>
          <w:color w:val="000000"/>
        </w:rPr>
        <w:t>  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Symphonic Band, Wind Ensemble, Chamber Orchestra and Jazz Band</w:t>
      </w:r>
    </w:p>
    <w:p w:rsidR="00260F2A" w:rsidRDefault="00260F2A" w:rsidP="00260F2A">
      <w:pPr>
        <w:rPr>
          <w:color w:val="000000"/>
        </w:rPr>
      </w:pPr>
      <w:r>
        <w:rPr>
          <w:color w:val="000000"/>
        </w:rPr>
        <w:t> </w:t>
      </w:r>
    </w:p>
    <w:p w:rsidR="00260F2A" w:rsidRDefault="00260F2A" w:rsidP="00260F2A">
      <w:pPr>
        <w:rPr>
          <w:color w:val="000000"/>
        </w:rPr>
      </w:pPr>
      <w:r>
        <w:rPr>
          <w:b/>
          <w:bCs/>
          <w:color w:val="000000"/>
        </w:rPr>
        <w:t>Reserved Seating: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Reserved seats for each performance are $20 each. You may purchase your ticket starting today on the Charter website </w:t>
      </w:r>
      <w:hyperlink r:id="rId5" w:history="1">
        <w:r>
          <w:rPr>
            <w:rStyle w:val="Hyperlink"/>
          </w:rPr>
          <w:t>online</w:t>
        </w:r>
      </w:hyperlink>
      <w:r>
        <w:rPr>
          <w:color w:val="000000"/>
        </w:rPr>
        <w:t xml:space="preserve"> market at cdacharter.org. You will pick up your reserved seat tickets at will call the evening of the concert.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Reserved tickets will be available until May 29</w:t>
      </w:r>
      <w:r>
        <w:rPr>
          <w:rStyle w:val="Strong"/>
          <w:color w:val="000000"/>
          <w:sz w:val="18"/>
          <w:szCs w:val="18"/>
          <w:vertAlign w:val="superscript"/>
        </w:rPr>
        <w:t>th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</w:p>
    <w:p w:rsidR="00260F2A" w:rsidRDefault="00260F2A" w:rsidP="00260F2A">
      <w:pPr>
        <w:rPr>
          <w:color w:val="000000"/>
        </w:rPr>
      </w:pPr>
      <w:r>
        <w:rPr>
          <w:color w:val="000000"/>
        </w:rPr>
        <w:t> </w:t>
      </w:r>
    </w:p>
    <w:p w:rsidR="00260F2A" w:rsidRDefault="00260F2A" w:rsidP="00260F2A">
      <w:pPr>
        <w:rPr>
          <w:color w:val="000000"/>
        </w:rPr>
      </w:pPr>
      <w:r>
        <w:rPr>
          <w:b/>
          <w:bCs/>
          <w:color w:val="000000"/>
        </w:rPr>
        <w:t>General Seating: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Limited general seating will be available on a first come, first served basis on the evening of the concert for a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  <w:u w:val="single"/>
        </w:rPr>
        <w:t>suggested</w:t>
      </w:r>
      <w:r>
        <w:rPr>
          <w:rStyle w:val="Emphasis"/>
          <w:i w:val="0"/>
          <w:iCs w:val="0"/>
          <w:color w:val="000000"/>
        </w:rPr>
        <w:t> </w:t>
      </w:r>
      <w:r>
        <w:rPr>
          <w:color w:val="000000"/>
        </w:rPr>
        <w:t>donation of $5. Please bring cash or check to purchase your $5 ticket.</w:t>
      </w:r>
    </w:p>
    <w:p w:rsidR="00260F2A" w:rsidRDefault="00260F2A" w:rsidP="00260F2A">
      <w:pPr>
        <w:rPr>
          <w:color w:val="000000"/>
        </w:rPr>
      </w:pPr>
      <w:r>
        <w:rPr>
          <w:color w:val="000000"/>
        </w:rPr>
        <w:t> </w:t>
      </w:r>
    </w:p>
    <w:p w:rsidR="00260F2A" w:rsidRDefault="00260F2A" w:rsidP="00260F2A">
      <w:pPr>
        <w:rPr>
          <w:color w:val="000000"/>
        </w:rPr>
      </w:pPr>
      <w:r>
        <w:rPr>
          <w:color w:val="000000"/>
        </w:rPr>
        <w:t>Please direct any questions about tickets for either performance to Gina Eaton at</w:t>
      </w:r>
      <w:r>
        <w:rPr>
          <w:rStyle w:val="apple-converted-space"/>
          <w:color w:val="000000"/>
        </w:rPr>
        <w:t> </w:t>
      </w:r>
      <w:hyperlink r:id="rId6" w:history="1">
        <w:r>
          <w:rPr>
            <w:rStyle w:val="Hyperlink"/>
          </w:rPr>
          <w:t>ginaeaton@aol.com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or 208-661-5974</w:t>
      </w:r>
    </w:p>
    <w:p w:rsidR="00260F2A" w:rsidRDefault="00260F2A" w:rsidP="00260F2A">
      <w:pPr>
        <w:rPr>
          <w:color w:val="000000"/>
        </w:rPr>
      </w:pPr>
    </w:p>
    <w:p w:rsidR="00260F2A" w:rsidRDefault="00260F2A" w:rsidP="00260F2A">
      <w:pPr>
        <w:rPr>
          <w:color w:val="000000"/>
        </w:rPr>
      </w:pPr>
    </w:p>
    <w:p w:rsidR="00260F2A" w:rsidRDefault="00260F2A" w:rsidP="00260F2A">
      <w:pPr>
        <w:rPr>
          <w:color w:val="000000"/>
        </w:rPr>
      </w:pPr>
    </w:p>
    <w:p w:rsidR="0003021F" w:rsidRDefault="00260F2A" w:rsidP="00260F2A">
      <w:pPr>
        <w:jc w:val="center"/>
      </w:pPr>
      <w:r>
        <w:rPr>
          <w:noProof/>
          <w:color w:val="000000"/>
        </w:rPr>
        <w:drawing>
          <wp:inline distT="0" distB="0" distL="0" distR="0" wp14:anchorId="41D9E3D0" wp14:editId="5F0585FE">
            <wp:extent cx="2828925" cy="2809875"/>
            <wp:effectExtent l="0" t="0" r="9525" b="9525"/>
            <wp:docPr id="1" name="Picture 1" descr="cid:E3D00FB8-FEA9-4B9E-B033-2C9B7037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3D00FB8-FEA9-4B9E-B033-2C9B703719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2A"/>
    <w:rsid w:val="0003021F"/>
    <w:rsid w:val="00260F2A"/>
    <w:rsid w:val="00A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2A"/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0F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0F2A"/>
  </w:style>
  <w:style w:type="character" w:styleId="Strong">
    <w:name w:val="Strong"/>
    <w:basedOn w:val="DefaultParagraphFont"/>
    <w:uiPriority w:val="22"/>
    <w:qFormat/>
    <w:rsid w:val="00260F2A"/>
    <w:rPr>
      <w:b/>
      <w:bCs/>
    </w:rPr>
  </w:style>
  <w:style w:type="character" w:styleId="Emphasis">
    <w:name w:val="Emphasis"/>
    <w:basedOn w:val="DefaultParagraphFont"/>
    <w:uiPriority w:val="20"/>
    <w:qFormat/>
    <w:rsid w:val="00260F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2A"/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0F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60F2A"/>
  </w:style>
  <w:style w:type="character" w:styleId="Strong">
    <w:name w:val="Strong"/>
    <w:basedOn w:val="DefaultParagraphFont"/>
    <w:uiPriority w:val="22"/>
    <w:qFormat/>
    <w:rsid w:val="00260F2A"/>
    <w:rPr>
      <w:b/>
      <w:bCs/>
    </w:rPr>
  </w:style>
  <w:style w:type="character" w:styleId="Emphasis">
    <w:name w:val="Emphasis"/>
    <w:basedOn w:val="DefaultParagraphFont"/>
    <w:uiPriority w:val="20"/>
    <w:qFormat/>
    <w:rsid w:val="00260F2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E3D00FB8-FEA9-4B9E-B033-2C9B703719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naeaton@aol.com" TargetMode="External"/><Relationship Id="rId5" Type="http://schemas.openxmlformats.org/officeDocument/2006/relationships/hyperlink" Target="https://squareup.com/market/cdacharter/band-rock-the-kroc-ticke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Stirn</dc:creator>
  <cp:lastModifiedBy>Rachel Stirn</cp:lastModifiedBy>
  <cp:revision>1</cp:revision>
  <dcterms:created xsi:type="dcterms:W3CDTF">2015-04-28T15:13:00Z</dcterms:created>
  <dcterms:modified xsi:type="dcterms:W3CDTF">2015-04-28T15:27:00Z</dcterms:modified>
</cp:coreProperties>
</file>